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u w:val="single"/>
        </w:rPr>
      </w:pPr>
      <w:r>
        <w:rPr>
          <w:rFonts w:ascii="Arial" w:hAnsi="Arial"/>
          <w:b/>
          <w:bCs/>
          <w:sz w:val="28"/>
          <w:szCs w:val="28"/>
        </w:rPr>
        <w:t>The following are</w:t>
      </w:r>
      <w:r>
        <w:rPr>
          <w:rFonts w:ascii="Arial" w:hAnsi="Arial"/>
          <w:b/>
          <w:bCs/>
          <w:sz w:val="28"/>
          <w:szCs w:val="28"/>
          <w:u w:val="none"/>
        </w:rPr>
        <w:t xml:space="preserve"> changes to the game since last time (written 12-26-25)</w:t>
      </w:r>
    </w:p>
    <w:p>
      <w:pPr>
        <w:pStyle w:val="Normal"/>
        <w:bidi w:val="0"/>
        <w:jc w:val="start"/>
        <w:rPr>
          <w:b/>
          <w:bCs/>
        </w:rPr>
      </w:pPr>
      <w:r>
        <w:rPr>
          <w:b/>
          <w:bCs/>
        </w:rPr>
      </w:r>
    </w:p>
    <w:p>
      <w:pPr>
        <w:pStyle w:val="Normal"/>
        <w:numPr>
          <w:ilvl w:val="0"/>
          <w:numId w:val="1"/>
        </w:numPr>
        <w:bidi w:val="0"/>
        <w:jc w:val="start"/>
        <w:rPr>
          <w:rFonts w:ascii="Arial" w:hAnsi="Arial"/>
        </w:rPr>
      </w:pPr>
      <w:r>
        <w:rPr>
          <w:rFonts w:ascii="Arial" w:hAnsi="Arial"/>
        </w:rPr>
        <w:t>E8.1 and E8.2 have been ported.  33 new E8.1 cards have been added, 34 new E8.2 cards have been added, and 26 + 18 = 44 new homebrew cards have been added.  All known editions/cards have been added (or explained why they were not added), except for 1 card.</w:t>
      </w:r>
    </w:p>
    <w:p>
      <w:pPr>
        <w:pStyle w:val="Normal"/>
        <w:numPr>
          <w:ilvl w:val="0"/>
          <w:numId w:val="0"/>
        </w:numPr>
        <w:bidi w:val="0"/>
        <w:ind w:hanging="0" w:start="720"/>
        <w:jc w:val="start"/>
        <w:rPr>
          <w:rFonts w:ascii="Arial" w:hAnsi="Arial"/>
        </w:rPr>
      </w:pPr>
      <w:r>
        <w:rPr>
          <w:rFonts w:ascii="Arial" w:hAnsi="Arial"/>
        </w:rPr>
      </w:r>
    </w:p>
    <w:p>
      <w:pPr>
        <w:pStyle w:val="Normal"/>
        <w:numPr>
          <w:ilvl w:val="0"/>
          <w:numId w:val="1"/>
        </w:numPr>
        <w:bidi w:val="0"/>
        <w:jc w:val="start"/>
        <w:rPr>
          <w:rFonts w:ascii="Arial" w:hAnsi="Arial"/>
        </w:rPr>
      </w:pPr>
      <w:r>
        <w:rPr>
          <w:rFonts w:ascii="Arial" w:hAnsi="Arial"/>
        </w:rPr>
        <w:t>TOTEMs were ported from E8.2.  TOTEMs are basically powerups that are owned by their creator.  They are Creations but not Monsters or Minions.  Some can be quite powerful.</w:t>
      </w:r>
    </w:p>
    <w:p>
      <w:pPr>
        <w:pStyle w:val="Normal"/>
        <w:numPr>
          <w:ilvl w:val="0"/>
          <w:numId w:val="0"/>
        </w:numPr>
        <w:bidi w:val="0"/>
        <w:ind w:hanging="0" w:start="720"/>
        <w:jc w:val="start"/>
        <w:rPr>
          <w:rFonts w:ascii="Arial" w:hAnsi="Arial"/>
        </w:rPr>
      </w:pPr>
      <w:r>
        <w:rPr>
          <w:rFonts w:ascii="Arial" w:hAnsi="Arial"/>
        </w:rPr>
      </w:r>
    </w:p>
    <w:p>
      <w:pPr>
        <w:pStyle w:val="Normal"/>
        <w:numPr>
          <w:ilvl w:val="0"/>
          <w:numId w:val="1"/>
        </w:numPr>
        <w:bidi w:val="0"/>
        <w:jc w:val="start"/>
        <w:rPr>
          <w:rFonts w:ascii="Arial" w:hAnsi="Arial"/>
        </w:rPr>
      </w:pPr>
      <w:r>
        <w:rPr>
          <w:rFonts w:ascii="Arial" w:hAnsi="Arial"/>
        </w:rPr>
        <w:t>FLASH ENERGY was ported from E8.x.  FLASH ENERGY is a NUMBER card that cannot be directly used for movement.  Otherwise they are NUMBER cards, and can be added to spells such as ADD that can be used for movement. They are printed in green.  They make up 8% of NUMBER cards.  We can play with out without them by agreement.</w:t>
      </w:r>
    </w:p>
    <w:p>
      <w:pPr>
        <w:pStyle w:val="Normal"/>
        <w:numPr>
          <w:ilvl w:val="0"/>
          <w:numId w:val="0"/>
        </w:numPr>
        <w:bidi w:val="0"/>
        <w:ind w:hanging="0" w:start="720"/>
        <w:jc w:val="start"/>
        <w:rPr>
          <w:rFonts w:ascii="Arial" w:hAnsi="Arial"/>
        </w:rPr>
      </w:pPr>
      <w:r>
        <w:rPr>
          <w:rFonts w:ascii="Arial" w:hAnsi="Arial"/>
        </w:rPr>
        <w:t xml:space="preserve">  </w:t>
      </w:r>
    </w:p>
    <w:p>
      <w:pPr>
        <w:pStyle w:val="Normal"/>
        <w:numPr>
          <w:ilvl w:val="0"/>
          <w:numId w:val="1"/>
        </w:numPr>
        <w:bidi w:val="0"/>
        <w:jc w:val="start"/>
        <w:rPr>
          <w:rFonts w:ascii="Arial" w:hAnsi="Arial"/>
        </w:rPr>
      </w:pPr>
      <w:r>
        <w:rPr>
          <w:rFonts w:ascii="Arial" w:hAnsi="Arial"/>
        </w:rPr>
        <w:t>Things like “duration equals NUMBER card played”, and “can be a WORMHOLE endpoint” are being phased out, in favor of the icons.  I didn’t do this intentionally, but noticed some cases where it was left out, and did not fix it.  Icons hold sway unless there is an obvious clerical error.  The plan, moving forward, is to get as much of this redundancy out as possible.</w:t>
      </w:r>
    </w:p>
    <w:p>
      <w:pPr>
        <w:pStyle w:val="Normal"/>
        <w:numPr>
          <w:ilvl w:val="0"/>
          <w:numId w:val="0"/>
        </w:numPr>
        <w:bidi w:val="0"/>
        <w:ind w:hanging="0" w:start="720"/>
        <w:jc w:val="start"/>
        <w:rPr>
          <w:rFonts w:ascii="Arial" w:hAnsi="Arial"/>
        </w:rPr>
      </w:pPr>
      <w:r>
        <w:rPr>
          <w:rFonts w:ascii="Arial" w:hAnsi="Arial"/>
        </w:rPr>
      </w:r>
    </w:p>
    <w:p>
      <w:pPr>
        <w:pStyle w:val="Normal"/>
        <w:numPr>
          <w:ilvl w:val="0"/>
          <w:numId w:val="1"/>
        </w:numPr>
        <w:bidi w:val="0"/>
        <w:jc w:val="start"/>
        <w:rPr>
          <w:rFonts w:ascii="Arial" w:hAnsi="Arial"/>
        </w:rPr>
      </w:pPr>
      <w:r>
        <w:rPr>
          <w:rFonts w:ascii="Arial" w:hAnsi="Arial"/>
        </w:rPr>
        <w:t>To that end, the term “free space” has been introduced, and replaced copy in many, but not all cards.  A free space is a place where you can create something, usually an empty space, but not a home base.  But, it can usually be a place that contains a token, such as BOOBYTRAP (that is, placing tokens like this generally don’t block spaces).  This change is cosmetic and did not result in how any card is played.</w:t>
      </w:r>
    </w:p>
    <w:p>
      <w:pPr>
        <w:pStyle w:val="Normal"/>
        <w:numPr>
          <w:ilvl w:val="0"/>
          <w:numId w:val="0"/>
        </w:numPr>
        <w:bidi w:val="0"/>
        <w:ind w:hanging="0" w:start="720"/>
        <w:jc w:val="start"/>
        <w:rPr>
          <w:rFonts w:ascii="Arial" w:hAnsi="Arial"/>
        </w:rPr>
      </w:pPr>
      <w:r>
        <w:rPr>
          <w:rFonts w:ascii="Arial" w:hAnsi="Arial"/>
        </w:rPr>
      </w:r>
    </w:p>
    <w:p>
      <w:pPr>
        <w:pStyle w:val="Normal"/>
        <w:numPr>
          <w:ilvl w:val="0"/>
          <w:numId w:val="1"/>
        </w:numPr>
        <w:bidi w:val="0"/>
        <w:jc w:val="start"/>
        <w:rPr>
          <w:rFonts w:ascii="Arial" w:hAnsi="Arial"/>
        </w:rPr>
      </w:pPr>
      <w:r>
        <w:rPr>
          <w:rFonts w:ascii="Arial" w:hAnsi="Arial"/>
        </w:rPr>
        <w:t>A reminder that if a door is being held open, a wizard in the same space may attempt to take control and close it with a 50/50 chance.  This is a very old rule that seems to have been forgotten.  Not sure where it came from.  Currently Rule #28.</w:t>
      </w:r>
    </w:p>
    <w:p>
      <w:pPr>
        <w:pStyle w:val="Normal"/>
        <w:numPr>
          <w:ilvl w:val="0"/>
          <w:numId w:val="0"/>
        </w:numPr>
        <w:bidi w:val="0"/>
        <w:ind w:hanging="0" w:start="720"/>
        <w:jc w:val="start"/>
        <w:rPr>
          <w:rFonts w:ascii="Arial" w:hAnsi="Arial"/>
        </w:rPr>
      </w:pPr>
      <w:r>
        <w:rPr/>
      </w:r>
    </w:p>
    <w:p>
      <w:pPr>
        <w:pStyle w:val="Normal"/>
        <w:numPr>
          <w:ilvl w:val="0"/>
          <w:numId w:val="1"/>
        </w:numPr>
        <w:bidi w:val="0"/>
        <w:jc w:val="start"/>
        <w:rPr>
          <w:rFonts w:ascii="Arial" w:hAnsi="Arial"/>
        </w:rPr>
      </w:pPr>
      <w:r>
        <w:rPr>
          <w:rFonts w:ascii="Arial" w:hAnsi="Arial"/>
        </w:rPr>
        <w:t>We did the BAT wrong last time.  BATs cannot fly over bushes.  See Flight Effect.</w:t>
      </w:r>
    </w:p>
    <w:p>
      <w:pPr>
        <w:pStyle w:val="Normal"/>
        <w:numPr>
          <w:ilvl w:val="0"/>
          <w:numId w:val="0"/>
        </w:numPr>
        <w:bidi w:val="0"/>
        <w:ind w:hanging="0" w:start="720"/>
        <w:jc w:val="start"/>
        <w:rPr>
          <w:rFonts w:ascii="Arial" w:hAnsi="Arial"/>
        </w:rPr>
      </w:pPr>
      <w:r>
        <w:rPr>
          <w:rFonts w:ascii="Arial" w:hAnsi="Arial"/>
        </w:rPr>
      </w:r>
    </w:p>
    <w:p>
      <w:pPr>
        <w:pStyle w:val="Normal"/>
        <w:numPr>
          <w:ilvl w:val="0"/>
          <w:numId w:val="1"/>
        </w:numPr>
        <w:bidi w:val="0"/>
        <w:jc w:val="start"/>
        <w:rPr>
          <w:rFonts w:ascii="Arial" w:hAnsi="Arial"/>
        </w:rPr>
      </w:pPr>
      <w:r>
        <w:rPr>
          <w:rFonts w:ascii="Arial" w:hAnsi="Arial"/>
        </w:rPr>
        <w:t>A reminder that neutrals may be applied to your minions (not an attack) [E6.1]</w:t>
      </w:r>
    </w:p>
    <w:p>
      <w:pPr>
        <w:pStyle w:val="Normal"/>
        <w:numPr>
          <w:ilvl w:val="0"/>
          <w:numId w:val="0"/>
        </w:numPr>
        <w:bidi w:val="0"/>
        <w:ind w:hanging="0" w:start="720"/>
        <w:jc w:val="start"/>
        <w:rPr>
          <w:rFonts w:ascii="Arial" w:hAnsi="Arial"/>
        </w:rPr>
      </w:pPr>
      <w:r>
        <w:rPr>
          <w:rFonts w:ascii="Arial" w:hAnsi="Arial"/>
        </w:rPr>
      </w:r>
    </w:p>
    <w:p>
      <w:pPr>
        <w:pStyle w:val="Normal"/>
        <w:numPr>
          <w:ilvl w:val="0"/>
          <w:numId w:val="1"/>
        </w:numPr>
        <w:bidi w:val="0"/>
        <w:jc w:val="start"/>
        <w:rPr>
          <w:rFonts w:ascii="Arial" w:hAnsi="Arial"/>
        </w:rPr>
      </w:pPr>
      <w:r>
        <w:rPr>
          <w:rFonts w:ascii="Arial" w:hAnsi="Arial"/>
        </w:rPr>
        <w:t>A reminder that Monsters, other than IMPs, may be created in a home base</w:t>
      </w:r>
    </w:p>
    <w:p>
      <w:pPr>
        <w:pStyle w:val="Normal"/>
        <w:numPr>
          <w:ilvl w:val="0"/>
          <w:numId w:val="0"/>
        </w:numPr>
        <w:bidi w:val="0"/>
        <w:ind w:hanging="0" w:start="720"/>
        <w:jc w:val="start"/>
        <w:rPr>
          <w:rFonts w:ascii="Arial" w:hAnsi="Arial"/>
        </w:rPr>
      </w:pPr>
      <w:r>
        <w:rPr>
          <w:rFonts w:ascii="Arial" w:hAnsi="Arial"/>
        </w:rPr>
        <w:t>.</w:t>
      </w:r>
    </w:p>
    <w:p>
      <w:pPr>
        <w:pStyle w:val="Normal"/>
        <w:numPr>
          <w:ilvl w:val="0"/>
          <w:numId w:val="1"/>
        </w:numPr>
        <w:bidi w:val="0"/>
        <w:jc w:val="start"/>
        <w:rPr>
          <w:rFonts w:ascii="Arial" w:hAnsi="Arial"/>
        </w:rPr>
      </w:pPr>
      <w:r>
        <w:rPr>
          <w:rFonts w:ascii="Arial" w:hAnsi="Arial"/>
        </w:rPr>
        <w:t>Various bug fixes to the cards and rules from play since T24/the E5.2 port</w:t>
      </w:r>
    </w:p>
    <w:p>
      <w:pPr>
        <w:pStyle w:val="Normal"/>
        <w:numPr>
          <w:ilvl w:val="0"/>
          <w:numId w:val="0"/>
        </w:numPr>
        <w:bidi w:val="0"/>
        <w:ind w:hanging="0" w:start="720"/>
        <w:jc w:val="start"/>
        <w:rPr>
          <w:rFonts w:ascii="Arial" w:hAnsi="Arial"/>
        </w:rPr>
      </w:pPr>
      <w:r>
        <w:rPr>
          <w:rFonts w:ascii="Arial" w:hAnsi="Arial"/>
        </w:rPr>
      </w:r>
    </w:p>
    <w:p>
      <w:pPr>
        <w:pStyle w:val="Normal"/>
        <w:numPr>
          <w:ilvl w:val="0"/>
          <w:numId w:val="0"/>
        </w:numPr>
        <w:bidi w:val="0"/>
        <w:ind w:hanging="0" w:start="72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rPr>
      </w:pPr>
      <w:r>
        <w:rPr>
          <w:rFonts w:ascii="Arial" w:hAnsi="Arial"/>
        </w:rPr>
      </w:r>
    </w:p>
    <w:p>
      <w:pPr>
        <w:pStyle w:val="Normal"/>
        <w:bidi w:val="0"/>
        <w:jc w:val="start"/>
        <w:rPr>
          <w:rFonts w:ascii="Arial" w:hAnsi="Arial"/>
          <w:b w:val="false"/>
          <w:bCs w:val="false"/>
          <w:sz w:val="28"/>
          <w:szCs w:val="28"/>
        </w:rPr>
      </w:pPr>
      <w:r>
        <w:rPr>
          <w:rFonts w:ascii="Arial" w:hAnsi="Arial"/>
          <w:b w:val="false"/>
          <w:bCs w:val="false"/>
          <w:sz w:val="28"/>
          <w:szCs w:val="28"/>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5755</TotalTime>
  <Application>LibreOffice/7.6.4.1$Windows_X86_64 LibreOffice_project/e19e193f88cd6c0525a17fb7a176ed8e6a3e2aa1</Application>
  <AppVersion>15.0000</AppVersion>
  <Pages>1</Pages>
  <Words>410</Words>
  <Characters>1756</Characters>
  <CharactersWithSpaces>2165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2022-07-15T09:20:21Z</dcterms:created>
  <dc:creator/>
  <dc:description/>
  <dc:language>en-US</dc:language>
  <cp:lastModifiedBy/>
  <dcterms:modified xsi:type="dcterms:W3CDTF">2025-12-27T22:40:17Z</dcterms:modified>
  <cp:revision>143</cp:revision>
  <dc:subject/>
  <dc:title/>
</cp:coreProperties>
</file>

<file path=docProps/custom.xml><?xml version="1.0" encoding="utf-8"?>
<Properties xmlns="http://schemas.openxmlformats.org/officeDocument/2006/custom-properties" xmlns:vt="http://schemas.openxmlformats.org/officeDocument/2006/docPropsVTypes"/>
</file>